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20E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森林防火物资采购清单</w:t>
      </w:r>
    </w:p>
    <w:tbl>
      <w:tblPr>
        <w:tblStyle w:val="3"/>
        <w:tblpPr w:leftFromText="180" w:rightFromText="180" w:vertAnchor="text" w:horzAnchor="page" w:tblpX="2074" w:tblpY="6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144"/>
        <w:gridCol w:w="3744"/>
        <w:gridCol w:w="1806"/>
        <w:gridCol w:w="1049"/>
      </w:tblGrid>
      <w:tr w14:paraId="5124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 w14:paraId="55FEED6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4" w:type="dxa"/>
            <w:vAlign w:val="center"/>
          </w:tcPr>
          <w:p w14:paraId="39D6AEAF">
            <w:pPr>
              <w:jc w:val="center"/>
            </w:pPr>
            <w:r>
              <w:rPr>
                <w:rFonts w:hint="eastAsia"/>
                <w:lang w:val="en-US" w:eastAsia="zh-CN"/>
              </w:rPr>
              <w:t>物资</w:t>
            </w:r>
            <w:r>
              <w:rPr>
                <w:rFonts w:hint="eastAsia"/>
              </w:rPr>
              <w:t>名称</w:t>
            </w:r>
          </w:p>
        </w:tc>
        <w:tc>
          <w:tcPr>
            <w:tcW w:w="3744" w:type="dxa"/>
            <w:vAlign w:val="center"/>
          </w:tcPr>
          <w:p w14:paraId="628A7885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806" w:type="dxa"/>
            <w:vAlign w:val="center"/>
          </w:tcPr>
          <w:p w14:paraId="00846BEF">
            <w:pPr>
              <w:jc w:val="center"/>
            </w:pPr>
            <w:r>
              <w:rPr>
                <w:rFonts w:hint="eastAsia"/>
              </w:rPr>
              <w:t>质量标准</w:t>
            </w:r>
          </w:p>
        </w:tc>
        <w:tc>
          <w:tcPr>
            <w:tcW w:w="1049" w:type="dxa"/>
            <w:vAlign w:val="center"/>
          </w:tcPr>
          <w:p w14:paraId="09BC6CB4">
            <w:pPr>
              <w:jc w:val="center"/>
            </w:pP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（元）</w:t>
            </w:r>
          </w:p>
        </w:tc>
      </w:tr>
      <w:tr w14:paraId="6464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388" w:type="dxa"/>
            <w:vAlign w:val="center"/>
          </w:tcPr>
          <w:p w14:paraId="2B19C620">
            <w:pPr>
              <w:jc w:val="center"/>
            </w:pPr>
            <w:bookmarkStart w:id="0" w:name="_GoBack" w:colFirst="1" w:colLast="2"/>
            <w:r>
              <w:rPr>
                <w:rFonts w:hint="eastAsia"/>
              </w:rPr>
              <w:t>1</w:t>
            </w:r>
          </w:p>
        </w:tc>
        <w:tc>
          <w:tcPr>
            <w:tcW w:w="1144" w:type="dxa"/>
            <w:vAlign w:val="center"/>
          </w:tcPr>
          <w:p w14:paraId="35A973B8">
            <w:pPr>
              <w:jc w:val="center"/>
              <w:rPr>
                <w:rFonts w:hint="eastAsia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  <w:lang w:eastAsia="zh-CN"/>
              </w:rPr>
              <w:t>全芳纶指挥服</w:t>
            </w:r>
          </w:p>
        </w:tc>
        <w:tc>
          <w:tcPr>
            <w:tcW w:w="3744" w:type="dxa"/>
            <w:vAlign w:val="center"/>
          </w:tcPr>
          <w:p w14:paraId="5EB6A591">
            <w:pPr>
              <w:jc w:val="center"/>
              <w:rPr>
                <w:rFonts w:hint="eastAsia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  <w:lang w:eastAsia="zh-CN"/>
              </w:rPr>
              <w:t>全芳纶材质，轻便，耐磨，冲锋衣款，标注指挥标牌</w:t>
            </w:r>
          </w:p>
        </w:tc>
        <w:tc>
          <w:tcPr>
            <w:tcW w:w="1806" w:type="dxa"/>
            <w:vAlign w:val="center"/>
          </w:tcPr>
          <w:p w14:paraId="3DC6071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符合国家标准</w:t>
            </w:r>
          </w:p>
        </w:tc>
        <w:tc>
          <w:tcPr>
            <w:tcW w:w="1049" w:type="dxa"/>
            <w:vAlign w:val="center"/>
          </w:tcPr>
          <w:p w14:paraId="6471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bookmarkEnd w:id="0"/>
      <w:tr w14:paraId="4E66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 w14:paraId="297A37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4" w:type="dxa"/>
            <w:vAlign w:val="center"/>
          </w:tcPr>
          <w:p w14:paraId="266723E2">
            <w:pPr>
              <w:jc w:val="center"/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凯夫拉作训鞋</w:t>
            </w:r>
          </w:p>
        </w:tc>
        <w:tc>
          <w:tcPr>
            <w:tcW w:w="3744" w:type="dxa"/>
            <w:vAlign w:val="center"/>
          </w:tcPr>
          <w:p w14:paraId="3314440D">
            <w:pPr>
              <w:jc w:val="center"/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防穿刺，防水，防地表高温及长时间穿着并长途爬山，防火，防水，防砸，防穿刺设计</w:t>
            </w:r>
          </w:p>
        </w:tc>
        <w:tc>
          <w:tcPr>
            <w:tcW w:w="1806" w:type="dxa"/>
            <w:vAlign w:val="center"/>
          </w:tcPr>
          <w:p w14:paraId="20F7729E">
            <w:pPr>
              <w:jc w:val="center"/>
            </w:pPr>
            <w:r>
              <w:rPr>
                <w:rFonts w:hint="eastAsia"/>
              </w:rPr>
              <w:t>符合国家标准</w:t>
            </w:r>
          </w:p>
        </w:tc>
        <w:tc>
          <w:tcPr>
            <w:tcW w:w="1049" w:type="dxa"/>
            <w:vAlign w:val="center"/>
          </w:tcPr>
          <w:p w14:paraId="05CE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B6B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 w14:paraId="71F7C1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4" w:type="dxa"/>
            <w:vAlign w:val="center"/>
          </w:tcPr>
          <w:p w14:paraId="72D14B7A">
            <w:pPr>
              <w:jc w:val="center"/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急救包</w:t>
            </w:r>
          </w:p>
        </w:tc>
        <w:tc>
          <w:tcPr>
            <w:tcW w:w="3744" w:type="dxa"/>
            <w:vAlign w:val="center"/>
          </w:tcPr>
          <w:p w14:paraId="309E7676">
            <w:pPr>
              <w:jc w:val="center"/>
            </w:pPr>
            <w:r>
              <w:rPr>
                <w:rFonts w:hint="eastAsia" w:asciiTheme="minorEastAsia" w:hAnsiTheme="minorEastAsia"/>
                <w:kern w:val="0"/>
                <w:sz w:val="22"/>
                <w:szCs w:val="22"/>
              </w:rPr>
              <w:t>由清创、消毒、止血、包扎、固定等功能的急救用品和高频救生哨、多功能军刀等实用工具组合而成。</w:t>
            </w:r>
          </w:p>
        </w:tc>
        <w:tc>
          <w:tcPr>
            <w:tcW w:w="1806" w:type="dxa"/>
            <w:vAlign w:val="center"/>
          </w:tcPr>
          <w:p w14:paraId="59301DA3">
            <w:pPr>
              <w:jc w:val="center"/>
            </w:pPr>
            <w:r>
              <w:rPr>
                <w:rFonts w:hint="eastAsia"/>
              </w:rPr>
              <w:t>符合国家标准</w:t>
            </w:r>
          </w:p>
        </w:tc>
        <w:tc>
          <w:tcPr>
            <w:tcW w:w="1049" w:type="dxa"/>
            <w:vAlign w:val="center"/>
          </w:tcPr>
          <w:p w14:paraId="7076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0C5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 w14:paraId="078679A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4" w:type="dxa"/>
            <w:vAlign w:val="center"/>
          </w:tcPr>
          <w:p w14:paraId="114CB5F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组合</w:t>
            </w:r>
          </w:p>
          <w:p w14:paraId="08AE3DFF">
            <w:pPr>
              <w:jc w:val="center"/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工具</w:t>
            </w:r>
          </w:p>
        </w:tc>
        <w:tc>
          <w:tcPr>
            <w:tcW w:w="3744" w:type="dxa"/>
            <w:vAlign w:val="center"/>
          </w:tcPr>
          <w:p w14:paraId="344F54D0">
            <w:pPr>
              <w:jc w:val="center"/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通过组合型工具杆，使数种野外扑火工具，如砍刀，斧子，锹，镐，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手电筒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等既具备单独的功能，又能配合使用。</w:t>
            </w:r>
          </w:p>
        </w:tc>
        <w:tc>
          <w:tcPr>
            <w:tcW w:w="1806" w:type="dxa"/>
            <w:vAlign w:val="center"/>
          </w:tcPr>
          <w:p w14:paraId="45659B46">
            <w:pPr>
              <w:jc w:val="center"/>
            </w:pPr>
            <w:r>
              <w:rPr>
                <w:rFonts w:hint="eastAsia"/>
              </w:rPr>
              <w:t>符合国家标准</w:t>
            </w:r>
          </w:p>
        </w:tc>
        <w:tc>
          <w:tcPr>
            <w:tcW w:w="1049" w:type="dxa"/>
            <w:vAlign w:val="center"/>
          </w:tcPr>
          <w:p w14:paraId="1BB9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081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 w14:paraId="2BA6C1B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4" w:type="dxa"/>
            <w:vAlign w:val="center"/>
          </w:tcPr>
          <w:p w14:paraId="264CDC66">
            <w:pPr>
              <w:jc w:val="center"/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微型强光防爆手电</w:t>
            </w:r>
          </w:p>
        </w:tc>
        <w:tc>
          <w:tcPr>
            <w:tcW w:w="3744" w:type="dxa"/>
            <w:vAlign w:val="center"/>
          </w:tcPr>
          <w:p w14:paraId="6E09B234">
            <w:pPr>
              <w:jc w:val="center"/>
            </w:pPr>
            <w:r>
              <w:rPr>
                <w:rFonts w:hint="eastAsia" w:asciiTheme="minorEastAsia" w:hAnsiTheme="minorEastAsia"/>
                <w:kern w:val="0"/>
                <w:sz w:val="22"/>
                <w:szCs w:val="22"/>
              </w:rPr>
              <w:t>适用于装备作照明、信号指示使用。采用免维护LED光源，光效高，寿命长达10万小时，隔爆型最高防爆等级，可在扑火现场安全</w:t>
            </w:r>
            <w:r>
              <w:rPr>
                <w:rFonts w:hint="eastAsia" w:asciiTheme="minorEastAsia" w:hAnsiTheme="minorEastAsia"/>
                <w:kern w:val="0"/>
                <w:sz w:val="22"/>
                <w:szCs w:val="22"/>
                <w:lang w:eastAsia="zh-CN"/>
              </w:rPr>
              <w:t>使用</w:t>
            </w:r>
            <w:r>
              <w:rPr>
                <w:rFonts w:hint="eastAsia" w:asciiTheme="minorEastAsia" w:hAnsiTheme="minor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06" w:type="dxa"/>
            <w:vAlign w:val="center"/>
          </w:tcPr>
          <w:p w14:paraId="68B465D9">
            <w:pPr>
              <w:jc w:val="center"/>
            </w:pPr>
            <w:r>
              <w:rPr>
                <w:rFonts w:hint="eastAsia"/>
              </w:rPr>
              <w:t>符合国家标准</w:t>
            </w:r>
          </w:p>
        </w:tc>
        <w:tc>
          <w:tcPr>
            <w:tcW w:w="1049" w:type="dxa"/>
            <w:vAlign w:val="center"/>
          </w:tcPr>
          <w:p w14:paraId="5A04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29B2EC19"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466E"/>
    <w:rsid w:val="426E30BC"/>
    <w:rsid w:val="58E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309</Characters>
  <Lines>0</Lines>
  <Paragraphs>0</Paragraphs>
  <TotalTime>2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2024-12-23T07:01:00Z</dcterms:created>
  <dc:creator>Administrator</dc:creator>
  <cp:lastModifiedBy>王亚洲</cp:lastModifiedBy>
  <dcterms:modified xsi:type="dcterms:W3CDTF">2024-12-23T07:41:34Z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DF38E7676B37410DBB67ED0737A76F1E_12</vt:lpwstr>
  </property>
</Properties>
</file>