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2D6CE">
      <w:pPr>
        <w:spacing w:beforeLines="0" w:afterLines="0"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附件3：法定代表人身份证明书</w:t>
      </w:r>
    </w:p>
    <w:p w14:paraId="4B2E72FC">
      <w:pPr>
        <w:spacing w:beforeLines="0" w:afterLines="0" w:line="400" w:lineRule="exact"/>
        <w:ind w:firstLine="3347" w:firstLineChars="1046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7AF90A1"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法定代表人身份证明书</w:t>
      </w:r>
    </w:p>
    <w:p w14:paraId="66423007">
      <w:pPr>
        <w:spacing w:beforeLines="0" w:afterLines="0" w:line="400" w:lineRule="exact"/>
        <w:ind w:firstLine="3040" w:firstLineChars="95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10552FA">
      <w:pPr>
        <w:spacing w:beforeLines="0" w:afterLines="0"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（法定代表人参加本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项目的，出具此证明书）</w:t>
      </w:r>
    </w:p>
    <w:p w14:paraId="0AD0C402">
      <w:pPr>
        <w:spacing w:beforeLines="0" w:afterLines="0" w:line="4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5635617">
      <w:pPr>
        <w:spacing w:beforeLines="0" w:afterLines="0"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填写法定代表人姓名</w:t>
      </w:r>
      <w:r>
        <w:rPr>
          <w:rFonts w:hint="eastAsia" w:ascii="仿宋_GB2312" w:hAnsi="仿宋_GB2312" w:eastAsia="仿宋_GB2312" w:cs="仿宋_GB2312"/>
          <w:sz w:val="32"/>
          <w:szCs w:val="32"/>
        </w:rPr>
        <w:t>在我公司（或企业、单位）任（董事长、经理、厂长）职务，是我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填写公司全称    </w:t>
      </w:r>
      <w:r>
        <w:rPr>
          <w:rFonts w:hint="eastAsia" w:ascii="仿宋_GB2312" w:hAnsi="仿宋_GB2312" w:eastAsia="仿宋_GB2312" w:cs="仿宋_GB2312"/>
          <w:sz w:val="32"/>
          <w:szCs w:val="32"/>
        </w:rPr>
        <w:t>的法定代表人。现就参加许昌市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土地储备中心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组织的采购项目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许昌雅居房地产开发有限公司土地成本及相关费用审计项目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的采购活动签署响应文件。</w:t>
      </w:r>
    </w:p>
    <w:p w14:paraId="6C590A9A">
      <w:pPr>
        <w:spacing w:beforeLines="0" w:afterLines="0"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 w14:paraId="02025A36">
      <w:pPr>
        <w:spacing w:beforeLines="0" w:afterLines="0" w:line="4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8"/>
      </w:tblGrid>
      <w:tr w14:paraId="02F32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  <w:jc w:val="center"/>
        </w:trPr>
        <w:tc>
          <w:tcPr>
            <w:tcW w:w="5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AEA81F">
            <w:pPr>
              <w:spacing w:beforeLines="0" w:afterLines="0" w:line="48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（※此处请粘贴法定代表人身份证正反</w:t>
            </w:r>
          </w:p>
          <w:p w14:paraId="4027A585">
            <w:pPr>
              <w:spacing w:beforeLines="0" w:afterLines="0" w:line="48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复印件※）</w:t>
            </w:r>
          </w:p>
          <w:p w14:paraId="453A02D5">
            <w:pPr>
              <w:spacing w:beforeLines="0" w:afterLines="0"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4943402F">
      <w:pPr>
        <w:spacing w:beforeLines="0" w:afterLines="0" w:line="4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E6002BE">
      <w:pPr>
        <w:spacing w:beforeLines="0" w:afterLines="0" w:line="4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C67DC95">
      <w:pPr>
        <w:spacing w:beforeLines="0" w:afterLines="0" w:line="4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E385589">
      <w:pPr>
        <w:spacing w:beforeLines="0" w:afterLines="0" w:line="4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88E54A8">
      <w:pPr>
        <w:spacing w:beforeLines="0" w:afterLines="0" w:line="4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 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(全称加盖公章)</w:t>
      </w:r>
    </w:p>
    <w:p w14:paraId="0A0D55E7">
      <w:pPr>
        <w:spacing w:beforeLines="0" w:afterLines="0" w:line="400" w:lineRule="exact"/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0759232">
      <w:pPr>
        <w:spacing w:beforeLines="0" w:afterLines="0" w:line="400" w:lineRule="exact"/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月    日</w:t>
      </w:r>
    </w:p>
    <w:p w14:paraId="2E142788">
      <w:pPr>
        <w:spacing w:beforeLines="0" w:afterLines="0" w:line="4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37AA4B7">
      <w:pPr>
        <w:spacing w:beforeLines="0" w:afterLines="0" w:line="4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0FEEB">
      <w:pPr>
        <w:spacing w:beforeLines="0" w:afterLines="0"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0093C9D">
      <w:pPr>
        <w:spacing w:beforeLines="0" w:afterLines="0" w:line="4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DD5D2B8">
      <w:pPr>
        <w:pStyle w:val="5"/>
        <w:spacing w:beforeLines="0" w:afterLines="0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BD4F66"/>
    <w:multiLevelType w:val="multilevel"/>
    <w:tmpl w:val="21BD4F66"/>
    <w:lvl w:ilvl="0" w:tentative="0">
      <w:start w:val="17"/>
      <w:numFmt w:val="decimal"/>
      <w:pStyle w:val="8"/>
      <w:suff w:val="space"/>
      <w:lvlText w:val="%1.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xMjJmMDY4NzI4ZjVjOThmZjQyNDk4MzhjNmYzMjMifQ=="/>
  </w:docVars>
  <w:rsids>
    <w:rsidRoot w:val="00000000"/>
    <w:rsid w:val="015E4AD6"/>
    <w:rsid w:val="01A3073B"/>
    <w:rsid w:val="0205649B"/>
    <w:rsid w:val="054162A1"/>
    <w:rsid w:val="05CB200E"/>
    <w:rsid w:val="0631789A"/>
    <w:rsid w:val="073F4A62"/>
    <w:rsid w:val="07DE427B"/>
    <w:rsid w:val="08624EAC"/>
    <w:rsid w:val="08A52FEB"/>
    <w:rsid w:val="08AC4379"/>
    <w:rsid w:val="09ED4C49"/>
    <w:rsid w:val="0B325009"/>
    <w:rsid w:val="0B7C44D7"/>
    <w:rsid w:val="0B9C06D5"/>
    <w:rsid w:val="0D1D5845"/>
    <w:rsid w:val="0E5B270A"/>
    <w:rsid w:val="0F5D3C62"/>
    <w:rsid w:val="0F7F6343"/>
    <w:rsid w:val="0FA77648"/>
    <w:rsid w:val="10365F26"/>
    <w:rsid w:val="105E41AB"/>
    <w:rsid w:val="11085D28"/>
    <w:rsid w:val="11B60016"/>
    <w:rsid w:val="12333415"/>
    <w:rsid w:val="12D6271E"/>
    <w:rsid w:val="12E3308D"/>
    <w:rsid w:val="1461070D"/>
    <w:rsid w:val="153E27FD"/>
    <w:rsid w:val="15A05265"/>
    <w:rsid w:val="15C70A44"/>
    <w:rsid w:val="182757CA"/>
    <w:rsid w:val="186D58D3"/>
    <w:rsid w:val="18E65685"/>
    <w:rsid w:val="19353F17"/>
    <w:rsid w:val="19F17E3E"/>
    <w:rsid w:val="1A4749D1"/>
    <w:rsid w:val="1BBB4BA7"/>
    <w:rsid w:val="1DCA10D2"/>
    <w:rsid w:val="1DF16BF2"/>
    <w:rsid w:val="1E2F2B43"/>
    <w:rsid w:val="1EE91A2B"/>
    <w:rsid w:val="1F046865"/>
    <w:rsid w:val="1F664433"/>
    <w:rsid w:val="1FE65F6B"/>
    <w:rsid w:val="201C373B"/>
    <w:rsid w:val="201C7BDE"/>
    <w:rsid w:val="204E5EB7"/>
    <w:rsid w:val="227710FC"/>
    <w:rsid w:val="22CF0F38"/>
    <w:rsid w:val="23FC3FAF"/>
    <w:rsid w:val="244D480A"/>
    <w:rsid w:val="246B4C91"/>
    <w:rsid w:val="269C7383"/>
    <w:rsid w:val="282615FA"/>
    <w:rsid w:val="282C4737"/>
    <w:rsid w:val="28902F18"/>
    <w:rsid w:val="299802D6"/>
    <w:rsid w:val="29C76E0D"/>
    <w:rsid w:val="29D86924"/>
    <w:rsid w:val="2A6D3510"/>
    <w:rsid w:val="2AE8528D"/>
    <w:rsid w:val="2BA2368E"/>
    <w:rsid w:val="2C8142B0"/>
    <w:rsid w:val="2CA90A4C"/>
    <w:rsid w:val="2D0619FA"/>
    <w:rsid w:val="2E20089A"/>
    <w:rsid w:val="2F662C24"/>
    <w:rsid w:val="2FB35E69"/>
    <w:rsid w:val="307E058F"/>
    <w:rsid w:val="309F3DF3"/>
    <w:rsid w:val="31456F95"/>
    <w:rsid w:val="324E00CB"/>
    <w:rsid w:val="351C000D"/>
    <w:rsid w:val="35AE657E"/>
    <w:rsid w:val="37A60249"/>
    <w:rsid w:val="37D3697D"/>
    <w:rsid w:val="388A7983"/>
    <w:rsid w:val="391A2AB5"/>
    <w:rsid w:val="3925145A"/>
    <w:rsid w:val="399D5494"/>
    <w:rsid w:val="3A4818A4"/>
    <w:rsid w:val="3C9B3F0D"/>
    <w:rsid w:val="3F8C2233"/>
    <w:rsid w:val="3FAA4467"/>
    <w:rsid w:val="403C5A07"/>
    <w:rsid w:val="411B561D"/>
    <w:rsid w:val="41384420"/>
    <w:rsid w:val="41E579D9"/>
    <w:rsid w:val="42576B28"/>
    <w:rsid w:val="42A11B51"/>
    <w:rsid w:val="42B5384F"/>
    <w:rsid w:val="42CB41BA"/>
    <w:rsid w:val="42E859D2"/>
    <w:rsid w:val="43244531"/>
    <w:rsid w:val="438D20D6"/>
    <w:rsid w:val="43DE26AE"/>
    <w:rsid w:val="44DC1567"/>
    <w:rsid w:val="44EE3048"/>
    <w:rsid w:val="456D6663"/>
    <w:rsid w:val="459313E3"/>
    <w:rsid w:val="46035CE4"/>
    <w:rsid w:val="460D5750"/>
    <w:rsid w:val="46F030A7"/>
    <w:rsid w:val="47086643"/>
    <w:rsid w:val="479F6A3E"/>
    <w:rsid w:val="47AA25C7"/>
    <w:rsid w:val="48013092"/>
    <w:rsid w:val="48FA645F"/>
    <w:rsid w:val="49926698"/>
    <w:rsid w:val="49AA39E1"/>
    <w:rsid w:val="4A365275"/>
    <w:rsid w:val="4AA703CA"/>
    <w:rsid w:val="4B6776B0"/>
    <w:rsid w:val="4BC0573E"/>
    <w:rsid w:val="4BF74ED8"/>
    <w:rsid w:val="4C1C054D"/>
    <w:rsid w:val="4C854292"/>
    <w:rsid w:val="4CA23096"/>
    <w:rsid w:val="4D93478D"/>
    <w:rsid w:val="4DDA02A9"/>
    <w:rsid w:val="4DE65204"/>
    <w:rsid w:val="4E141D71"/>
    <w:rsid w:val="4E6A373F"/>
    <w:rsid w:val="4E802F31"/>
    <w:rsid w:val="4FC357FD"/>
    <w:rsid w:val="4FE92D8A"/>
    <w:rsid w:val="50B25872"/>
    <w:rsid w:val="512F6EC2"/>
    <w:rsid w:val="523C53F3"/>
    <w:rsid w:val="52635075"/>
    <w:rsid w:val="52B809B9"/>
    <w:rsid w:val="52BF7DD2"/>
    <w:rsid w:val="52DD4E28"/>
    <w:rsid w:val="52FC57CF"/>
    <w:rsid w:val="5563713A"/>
    <w:rsid w:val="566B274A"/>
    <w:rsid w:val="56D14745"/>
    <w:rsid w:val="579B705F"/>
    <w:rsid w:val="58186A70"/>
    <w:rsid w:val="597B2CA5"/>
    <w:rsid w:val="59BE5287"/>
    <w:rsid w:val="5A1530F9"/>
    <w:rsid w:val="5A781C90"/>
    <w:rsid w:val="5B5B0FE0"/>
    <w:rsid w:val="5C5510C9"/>
    <w:rsid w:val="5E20206C"/>
    <w:rsid w:val="5E8C7702"/>
    <w:rsid w:val="5F261904"/>
    <w:rsid w:val="5F2D4A41"/>
    <w:rsid w:val="5F422F05"/>
    <w:rsid w:val="5F571ABE"/>
    <w:rsid w:val="5F7206A6"/>
    <w:rsid w:val="604F4E8B"/>
    <w:rsid w:val="60B66CB8"/>
    <w:rsid w:val="61534507"/>
    <w:rsid w:val="61B6561E"/>
    <w:rsid w:val="621C0D9D"/>
    <w:rsid w:val="626A1B08"/>
    <w:rsid w:val="633D721D"/>
    <w:rsid w:val="638766EA"/>
    <w:rsid w:val="63B3128D"/>
    <w:rsid w:val="643B1298"/>
    <w:rsid w:val="64964E36"/>
    <w:rsid w:val="654900FB"/>
    <w:rsid w:val="65C9123C"/>
    <w:rsid w:val="65C94D98"/>
    <w:rsid w:val="660B04C3"/>
    <w:rsid w:val="664D3C1B"/>
    <w:rsid w:val="678E44EB"/>
    <w:rsid w:val="67DD2D7C"/>
    <w:rsid w:val="6A7774B8"/>
    <w:rsid w:val="6B4B624F"/>
    <w:rsid w:val="6C0E79A8"/>
    <w:rsid w:val="6C7F2654"/>
    <w:rsid w:val="6CB93DB8"/>
    <w:rsid w:val="6CC60283"/>
    <w:rsid w:val="6D745F31"/>
    <w:rsid w:val="6DD30EA9"/>
    <w:rsid w:val="6E5B2C4D"/>
    <w:rsid w:val="6EF32E85"/>
    <w:rsid w:val="70B054D2"/>
    <w:rsid w:val="71175551"/>
    <w:rsid w:val="71265794"/>
    <w:rsid w:val="718B3849"/>
    <w:rsid w:val="71974610"/>
    <w:rsid w:val="737B7F4A"/>
    <w:rsid w:val="73D2575F"/>
    <w:rsid w:val="74E120FE"/>
    <w:rsid w:val="74F31E31"/>
    <w:rsid w:val="75263FB5"/>
    <w:rsid w:val="782F139A"/>
    <w:rsid w:val="78E33F6B"/>
    <w:rsid w:val="78F148D9"/>
    <w:rsid w:val="7BDB6E59"/>
    <w:rsid w:val="7C262AEC"/>
    <w:rsid w:val="7CD82038"/>
    <w:rsid w:val="7D221505"/>
    <w:rsid w:val="7D472D1A"/>
    <w:rsid w:val="7DBE7F6B"/>
    <w:rsid w:val="7E1150D6"/>
    <w:rsid w:val="7E1370A0"/>
    <w:rsid w:val="7EED78F1"/>
    <w:rsid w:val="7FD36AE7"/>
    <w:rsid w:val="7FEC78EA"/>
    <w:rsid w:val="CA1FD9D1"/>
    <w:rsid w:val="FBA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8">
    <w:name w:val="heading 2"/>
    <w:basedOn w:val="1"/>
    <w:next w:val="1"/>
    <w:unhideWhenUsed/>
    <w:qFormat/>
    <w:uiPriority w:val="9"/>
    <w:pPr>
      <w:keepNext/>
      <w:numPr>
        <w:ilvl w:val="0"/>
        <w:numId w:val="1"/>
      </w:numPr>
      <w:tabs>
        <w:tab w:val="left" w:pos="780"/>
      </w:tabs>
      <w:spacing w:beforeLines="0" w:afterLines="0"/>
      <w:jc w:val="center"/>
      <w:outlineLvl w:val="1"/>
    </w:pPr>
    <w:rPr>
      <w:rFonts w:hint="default" w:eastAsia="仿宋_GB2312"/>
      <w:b/>
      <w:sz w:val="24"/>
      <w:szCs w:val="20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unhideWhenUsed/>
    <w:qFormat/>
    <w:uiPriority w:val="99"/>
    <w:pPr>
      <w:spacing w:beforeLines="0" w:afterLines="0" w:line="312" w:lineRule="auto"/>
      <w:ind w:firstLine="420"/>
    </w:pPr>
    <w:rPr>
      <w:rFonts w:hint="default"/>
      <w:kern w:val="0"/>
      <w:sz w:val="20"/>
      <w:szCs w:val="20"/>
    </w:rPr>
  </w:style>
  <w:style w:type="paragraph" w:styleId="3">
    <w:name w:val="Body Text"/>
    <w:basedOn w:val="1"/>
    <w:next w:val="4"/>
    <w:unhideWhenUsed/>
    <w:qFormat/>
    <w:uiPriority w:val="99"/>
    <w:pPr>
      <w:spacing w:beforeLines="0" w:after="120" w:afterLines="0"/>
    </w:pPr>
    <w:rPr>
      <w:rFonts w:hint="default"/>
      <w:sz w:val="21"/>
      <w:szCs w:val="24"/>
    </w:rPr>
  </w:style>
  <w:style w:type="paragraph" w:styleId="4">
    <w:name w:val="Body Text 2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 w:cs="宋体"/>
      <w:kern w:val="0"/>
      <w:sz w:val="24"/>
      <w:szCs w:val="24"/>
    </w:rPr>
  </w:style>
  <w:style w:type="paragraph" w:styleId="5">
    <w:name w:val="Body Text First Indent 2"/>
    <w:basedOn w:val="6"/>
    <w:next w:val="2"/>
    <w:unhideWhenUsed/>
    <w:qFormat/>
    <w:uiPriority w:val="99"/>
    <w:pPr>
      <w:spacing w:beforeLines="0" w:afterLines="0"/>
    </w:pPr>
    <w:rPr>
      <w:rFonts w:hint="eastAsia"/>
      <w:sz w:val="21"/>
      <w:szCs w:val="24"/>
    </w:rPr>
  </w:style>
  <w:style w:type="paragraph" w:styleId="6">
    <w:name w:val="Body Text Indent"/>
    <w:basedOn w:val="1"/>
    <w:next w:val="7"/>
    <w:unhideWhenUsed/>
    <w:qFormat/>
    <w:uiPriority w:val="99"/>
    <w:pPr>
      <w:spacing w:beforeLines="0" w:afterLines="0" w:line="360" w:lineRule="auto"/>
      <w:ind w:firstLine="420" w:firstLineChars="200"/>
    </w:pPr>
    <w:rPr>
      <w:rFonts w:hint="eastAsia" w:ascii="宋体" w:hAnsi="宋体"/>
      <w:sz w:val="21"/>
      <w:szCs w:val="24"/>
    </w:rPr>
  </w:style>
  <w:style w:type="paragraph" w:styleId="7">
    <w:name w:val="envelope return"/>
    <w:basedOn w:val="1"/>
    <w:unhideWhenUsed/>
    <w:qFormat/>
    <w:uiPriority w:val="99"/>
    <w:pPr>
      <w:snapToGrid w:val="0"/>
      <w:spacing w:beforeLines="0" w:afterLines="0"/>
    </w:pPr>
    <w:rPr>
      <w:rFonts w:hint="default" w:ascii="Arial" w:hAnsi="Arial"/>
      <w:sz w:val="21"/>
      <w:szCs w:val="24"/>
    </w:rPr>
  </w:style>
  <w:style w:type="paragraph" w:styleId="9">
    <w:name w:val="Normal Indent"/>
    <w:basedOn w:val="1"/>
    <w:unhideWhenUsed/>
    <w:qFormat/>
    <w:uiPriority w:val="99"/>
    <w:pPr>
      <w:spacing w:beforeLines="0" w:afterLines="0"/>
      <w:ind w:firstLine="420" w:firstLineChars="200"/>
    </w:pPr>
    <w:rPr>
      <w:rFonts w:hint="default"/>
      <w:sz w:val="21"/>
      <w:szCs w:val="24"/>
    </w:rPr>
  </w:style>
  <w:style w:type="paragraph" w:styleId="10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default"/>
      <w:sz w:val="18"/>
      <w:szCs w:val="18"/>
    </w:rPr>
  </w:style>
  <w:style w:type="paragraph" w:styleId="11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Normal (Web)"/>
    <w:basedOn w:val="1"/>
    <w:unhideWhenUsed/>
    <w:qFormat/>
    <w:uiPriority w:val="0"/>
    <w:pPr>
      <w:spacing w:before="100" w:beforeLines="0" w:beforeAutospacing="1" w:after="100" w:afterLines="0" w:afterAutospacing="1"/>
      <w:jc w:val="left"/>
    </w:pPr>
    <w:rPr>
      <w:rFonts w:hint="default"/>
      <w:kern w:val="0"/>
      <w:sz w:val="24"/>
      <w:szCs w:val="24"/>
      <w:lang w:bidi="ar"/>
    </w:rPr>
  </w:style>
  <w:style w:type="character" w:styleId="15">
    <w:name w:val="Hyperlink"/>
    <w:basedOn w:val="14"/>
    <w:unhideWhenUsed/>
    <w:qFormat/>
    <w:uiPriority w:val="0"/>
    <w:rPr>
      <w:rFonts w:hint="default"/>
      <w:color w:val="0000FF"/>
      <w:sz w:val="24"/>
      <w:szCs w:val="24"/>
      <w:u w:val="single"/>
    </w:rPr>
  </w:style>
  <w:style w:type="paragraph" w:customStyle="1" w:styleId="16">
    <w:name w:val="Default"/>
    <w:unhideWhenUsed/>
    <w:qFormat/>
    <w:uiPriority w:val="0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203</Characters>
  <Lines>0</Lines>
  <Paragraphs>0</Paragraphs>
  <TotalTime>0</TotalTime>
  <ScaleCrop>false</ScaleCrop>
  <LinksUpToDate>false</LinksUpToDate>
  <CharactersWithSpaces>241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2023-10-08T00:30:00Z</dcterms:created>
  <dc:creator>Administrator</dc:creator>
  <cp:lastModifiedBy>邮梦人 </cp:lastModifiedBy>
  <dcterms:modified xsi:type="dcterms:W3CDTF">2025-12-23T06:47:12Z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34BC103E544B43F6991BBB065DE0FDDF_13</vt:lpwstr>
  </property>
  <property fmtid="{D5CDD505-2E9C-101B-9397-08002B2CF9AE}" pid="4" name="KSOTemplateDocerSaveRecord">
    <vt:lpwstr>eyJoZGlkIjoiNDQ5YzZkZmFlYWM0YzQxYWE1ZWFjZjM3YTM2M2ExNTIiLCJ1c2VySWQiOiIzMTkxMzAxNzkifQ==</vt:lpwstr>
  </property>
</Properties>
</file>